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276">
        <w:rPr>
          <w:rStyle w:val="a4"/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  <w:r w:rsidRPr="009E4276">
        <w:rPr>
          <w:rFonts w:ascii="Times New Roman" w:hAnsi="Times New Roman" w:cs="Times New Roman"/>
          <w:sz w:val="28"/>
          <w:szCs w:val="28"/>
        </w:rPr>
        <w:br/>
      </w:r>
      <w:r w:rsidRPr="009E4276">
        <w:rPr>
          <w:rStyle w:val="a4"/>
          <w:rFonts w:ascii="Times New Roman" w:hAnsi="Times New Roman" w:cs="Times New Roman"/>
          <w:sz w:val="28"/>
          <w:szCs w:val="28"/>
        </w:rPr>
        <w:t>«НОВОСЕЛКИНСКОЕ СЕЛЬСКОЕ ПОСЕЛЕНИЕ»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276">
        <w:rPr>
          <w:rStyle w:val="a4"/>
          <w:rFonts w:ascii="Times New Roman" w:hAnsi="Times New Roman" w:cs="Times New Roman"/>
          <w:sz w:val="28"/>
          <w:szCs w:val="28"/>
        </w:rPr>
        <w:t>МЕЛЕКЕССКОГО РАЙОНА УЛЬЯНОВСКОЙ ОБЛАСТИ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E4276">
        <w:rPr>
          <w:rStyle w:val="a4"/>
          <w:rFonts w:ascii="Times New Roman" w:hAnsi="Times New Roman" w:cs="Times New Roman"/>
          <w:sz w:val="28"/>
          <w:szCs w:val="28"/>
        </w:rPr>
        <w:t>П</w:t>
      </w:r>
      <w:proofErr w:type="gramEnd"/>
      <w:r w:rsidRPr="009E4276">
        <w:rPr>
          <w:rStyle w:val="a4"/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E4276" w:rsidRPr="009E4276" w:rsidRDefault="009E4276" w:rsidP="009E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23.11.2023                                                                                                          № 61</w:t>
      </w:r>
    </w:p>
    <w:p w:rsidR="009E4276" w:rsidRPr="009E4276" w:rsidRDefault="009E4276" w:rsidP="009E4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276">
        <w:rPr>
          <w:rFonts w:ascii="Times New Roman" w:hAnsi="Times New Roman" w:cs="Times New Roman"/>
        </w:rPr>
        <w:t> 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4276">
        <w:rPr>
          <w:rFonts w:ascii="Times New Roman" w:hAnsi="Times New Roman" w:cs="Times New Roman"/>
        </w:rPr>
        <w:t>п. Новоселки</w:t>
      </w:r>
    </w:p>
    <w:p w:rsidR="009E4276" w:rsidRPr="009E4276" w:rsidRDefault="009E4276" w:rsidP="009E4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276">
        <w:rPr>
          <w:rStyle w:val="a4"/>
          <w:rFonts w:ascii="Times New Roman" w:hAnsi="Times New Roman" w:cs="Times New Roman"/>
          <w:sz w:val="20"/>
          <w:szCs w:val="20"/>
        </w:rPr>
        <w:t> 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276">
        <w:rPr>
          <w:rStyle w:val="a4"/>
          <w:rFonts w:ascii="Times New Roman" w:hAnsi="Times New Roman" w:cs="Times New Roman"/>
          <w:sz w:val="28"/>
          <w:szCs w:val="28"/>
        </w:rPr>
        <w:t>О подготовке проекта внесения изменений в генеральный план муниципального образования «Новоселкинское сельское поселение» Мелекесского района Ульяновской области</w:t>
      </w:r>
    </w:p>
    <w:p w:rsidR="009E4276" w:rsidRPr="009E4276" w:rsidRDefault="009E4276" w:rsidP="009E4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9E4276">
        <w:rPr>
          <w:rFonts w:ascii="Times New Roman" w:hAnsi="Times New Roman" w:cs="Times New Roman"/>
          <w:sz w:val="28"/>
          <w:szCs w:val="28"/>
        </w:rPr>
        <w:t>В соответствии со статьей 24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 </w:t>
      </w:r>
      <w:r w:rsidRPr="009E4276">
        <w:rPr>
          <w:rStyle w:val="2"/>
          <w:rFonts w:ascii="Times New Roman" w:hAnsi="Times New Roman" w:cs="Times New Roman"/>
          <w:sz w:val="28"/>
          <w:szCs w:val="28"/>
          <w:shd w:val="clear" w:color="auto" w:fill="FFFFFF"/>
        </w:rPr>
        <w:t>на основании письма </w:t>
      </w:r>
      <w:r w:rsidRPr="009E4276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отношений и архитектуры Ульяновской области, полученное 21.11.2023 г., администрация муниципального образования «Новоселкинское сельское поселение» Мелекесского района Ульяновской области </w:t>
      </w:r>
      <w:proofErr w:type="spellStart"/>
      <w:proofErr w:type="gramStart"/>
      <w:r w:rsidRPr="009E427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E4276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E427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4276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1. Подготовить проект внесения изменений в генеральный план муниципального образования «Новоселкинское сельское поселение» Мелекесского района Ульяновской области, утвержденный решением Совета депутатов муниципального образования «Новоселкинское сельское поселение» Мелекесского района Ульяновской области от 26.08.2010 № 9/27 «Об утверждении генерального плана муниципального образования «Новоселкинское сельское поселение» Мелекесского района Ульяновской области» (с измен</w:t>
      </w:r>
      <w:r>
        <w:rPr>
          <w:rFonts w:ascii="Times New Roman" w:hAnsi="Times New Roman" w:cs="Times New Roman"/>
          <w:sz w:val="28"/>
          <w:szCs w:val="28"/>
        </w:rPr>
        <w:t>ениями от 30.09.2021 № 184-пр)</w:t>
      </w:r>
      <w:r w:rsidRPr="009E4276">
        <w:rPr>
          <w:rFonts w:ascii="Times New Roman" w:hAnsi="Times New Roman" w:cs="Times New Roman"/>
          <w:sz w:val="28"/>
          <w:szCs w:val="28"/>
        </w:rPr>
        <w:t xml:space="preserve"> в части устранения технической ошибки и отображения границ лицензионных участков недр.</w:t>
      </w: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</w:t>
      </w:r>
      <w:proofErr w:type="spellStart"/>
      <w:r w:rsidRPr="009E4276">
        <w:rPr>
          <w:rFonts w:ascii="Times New Roman" w:hAnsi="Times New Roman" w:cs="Times New Roman"/>
          <w:sz w:val="28"/>
          <w:szCs w:val="28"/>
        </w:rPr>
        <w:t>melekess-pressa.ru</w:t>
      </w:r>
      <w:proofErr w:type="spellEnd"/>
      <w:r w:rsidRPr="009E4276">
        <w:rPr>
          <w:rFonts w:ascii="Times New Roman" w:hAnsi="Times New Roman" w:cs="Times New Roman"/>
          <w:sz w:val="28"/>
          <w:szCs w:val="28"/>
        </w:rPr>
        <w:t>) и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</w:t>
      </w:r>
      <w:r>
        <w:rPr>
          <w:rFonts w:ascii="Times New Roman" w:hAnsi="Times New Roman" w:cs="Times New Roman"/>
          <w:sz w:val="28"/>
          <w:szCs w:val="28"/>
        </w:rPr>
        <w:t>кационной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9E4276">
        <w:rPr>
          <w:rFonts w:ascii="Times New Roman" w:hAnsi="Times New Roman" w:cs="Times New Roman"/>
          <w:sz w:val="28"/>
          <w:szCs w:val="28"/>
        </w:rPr>
        <w:t>).</w:t>
      </w: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 </w:t>
      </w:r>
    </w:p>
    <w:p w:rsidR="009E4276" w:rsidRPr="009E4276" w:rsidRDefault="009E4276" w:rsidP="009E4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 </w:t>
      </w:r>
    </w:p>
    <w:p w:rsidR="009E4276" w:rsidRPr="009E4276" w:rsidRDefault="009E4276" w:rsidP="009E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276">
        <w:rPr>
          <w:rFonts w:ascii="Times New Roman" w:hAnsi="Times New Roman" w:cs="Times New Roman"/>
          <w:sz w:val="28"/>
          <w:szCs w:val="28"/>
        </w:rPr>
        <w:t>Глава администрации 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</w:t>
      </w:r>
      <w:r w:rsidRPr="009E4276">
        <w:rPr>
          <w:rFonts w:ascii="Times New Roman" w:hAnsi="Times New Roman" w:cs="Times New Roman"/>
          <w:sz w:val="28"/>
          <w:szCs w:val="28"/>
        </w:rPr>
        <w:t>А.А.Долгов</w:t>
      </w:r>
    </w:p>
    <w:p w:rsidR="00976AE5" w:rsidRPr="009E4276" w:rsidRDefault="00976AE5" w:rsidP="009E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6AE5" w:rsidRPr="009E4276" w:rsidSect="0097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276"/>
    <w:rsid w:val="00976AE5"/>
    <w:rsid w:val="009E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276"/>
    <w:rPr>
      <w:b/>
      <w:bCs/>
    </w:rPr>
  </w:style>
  <w:style w:type="paragraph" w:customStyle="1" w:styleId="textbody">
    <w:name w:val="textbody"/>
    <w:basedOn w:val="a"/>
    <w:rsid w:val="009E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2"/>
    <w:basedOn w:val="a0"/>
    <w:rsid w:val="009E4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2023-12-13T05:50:00Z</dcterms:created>
  <dcterms:modified xsi:type="dcterms:W3CDTF">2023-12-13T05:53:00Z</dcterms:modified>
</cp:coreProperties>
</file>